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F90" w:rsidRPr="0092569A" w:rsidRDefault="00644176" w:rsidP="0092569A">
      <w:pPr>
        <w:tabs>
          <w:tab w:val="left" w:pos="480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FF2B3" wp14:editId="2C7EA4E1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58000" cy="0"/>
                <wp:effectExtent l="0" t="0" r="19050" b="190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BEA900" id="Connecteur droit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25pt" to="54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44176" w:rsidRPr="00644176" w:rsidRDefault="00B31439" w:rsidP="006441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C3992">
        <w:rPr>
          <w:rFonts w:asciiTheme="majorBidi" w:hAnsiTheme="majorBidi" w:cstheme="majorBidi"/>
          <w:b/>
          <w:bCs/>
          <w:sz w:val="28"/>
          <w:szCs w:val="28"/>
          <w:u w:val="single"/>
        </w:rPr>
        <w:t>Programme des cours de 3</w:t>
      </w:r>
      <w:r w:rsidRPr="00FC3992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ème</w:t>
      </w:r>
      <w:r w:rsidRPr="00FC399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année chimie analytique 2021/2022</w:t>
      </w:r>
      <w:r w:rsidR="00644176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Grilledutableau"/>
        <w:tblW w:w="10666" w:type="dxa"/>
        <w:jc w:val="center"/>
        <w:tblLook w:val="04A0" w:firstRow="1" w:lastRow="0" w:firstColumn="1" w:lastColumn="0" w:noHBand="0" w:noVBand="1"/>
      </w:tblPr>
      <w:tblGrid>
        <w:gridCol w:w="3415"/>
        <w:gridCol w:w="2153"/>
        <w:gridCol w:w="2549"/>
        <w:gridCol w:w="2549"/>
      </w:tblGrid>
      <w:tr w:rsidR="005B2524" w:rsidRPr="00B1735C" w:rsidTr="005A408F">
        <w:trPr>
          <w:jc w:val="center"/>
        </w:trPr>
        <w:tc>
          <w:tcPr>
            <w:tcW w:w="3415" w:type="dxa"/>
            <w:vAlign w:val="center"/>
          </w:tcPr>
          <w:p w:rsidR="005B2524" w:rsidRPr="00B65DE9" w:rsidRDefault="005B2524" w:rsidP="00B17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D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2153" w:type="dxa"/>
            <w:vAlign w:val="center"/>
          </w:tcPr>
          <w:p w:rsidR="005B2524" w:rsidRPr="00B65DE9" w:rsidRDefault="00C948A4" w:rsidP="00B17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D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Nombre de </w:t>
            </w:r>
            <w:r w:rsidR="001738F6" w:rsidRPr="00B65D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séances</w:t>
            </w:r>
          </w:p>
        </w:tc>
        <w:tc>
          <w:tcPr>
            <w:tcW w:w="2549" w:type="dxa"/>
            <w:vAlign w:val="center"/>
          </w:tcPr>
          <w:p w:rsidR="005B2524" w:rsidRPr="00B65DE9" w:rsidRDefault="00C948A4" w:rsidP="00B17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D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 de l’enseignement</w:t>
            </w:r>
          </w:p>
        </w:tc>
        <w:tc>
          <w:tcPr>
            <w:tcW w:w="2549" w:type="dxa"/>
            <w:vAlign w:val="center"/>
          </w:tcPr>
          <w:p w:rsidR="005B2524" w:rsidRPr="00B65DE9" w:rsidRDefault="00C948A4" w:rsidP="00B173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5D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Enseignants</w:t>
            </w:r>
          </w:p>
        </w:tc>
      </w:tr>
      <w:tr w:rsidR="00B31439" w:rsidRPr="00B1735C" w:rsidTr="005A408F">
        <w:trPr>
          <w:jc w:val="center"/>
        </w:trPr>
        <w:tc>
          <w:tcPr>
            <w:tcW w:w="3415" w:type="dxa"/>
            <w:vAlign w:val="center"/>
          </w:tcPr>
          <w:p w:rsidR="00B31439" w:rsidRPr="00B1735C" w:rsidRDefault="00B31439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Séparation à </w:t>
            </w:r>
            <w:r w:rsidR="0038584B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contre-courant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C948A4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</w:t>
            </w:r>
            <w:r w:rsidR="0038584B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(appareil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de Craig)</w:t>
            </w:r>
          </w:p>
        </w:tc>
        <w:tc>
          <w:tcPr>
            <w:tcW w:w="2153" w:type="dxa"/>
            <w:vAlign w:val="center"/>
          </w:tcPr>
          <w:p w:rsidR="00B31439" w:rsidRPr="00B1735C" w:rsidRDefault="00C948A4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séances</w:t>
            </w:r>
          </w:p>
        </w:tc>
        <w:tc>
          <w:tcPr>
            <w:tcW w:w="2549" w:type="dxa"/>
            <w:vAlign w:val="center"/>
          </w:tcPr>
          <w:p w:rsidR="00B10FAE" w:rsidRPr="00B1735C" w:rsidRDefault="00B10FAE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5B58A2" w:rsidRPr="00B1735C" w:rsidRDefault="005B58A2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10/10/2021</w:t>
            </w:r>
          </w:p>
          <w:p w:rsidR="005B58A2" w:rsidRPr="00B1735C" w:rsidRDefault="005B58A2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2</w:t>
            </w:r>
            <w:r w:rsidR="00182055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1/10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/2021</w:t>
            </w:r>
          </w:p>
        </w:tc>
        <w:tc>
          <w:tcPr>
            <w:tcW w:w="2549" w:type="dxa"/>
            <w:vAlign w:val="center"/>
          </w:tcPr>
          <w:p w:rsidR="00B31439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Généralité sur les méthodes chromatographique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 séances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 semaines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24/10/2021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18/11/2021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Chromatographie en phase liquide (HPLC)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séances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21/11/2021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02/12/2021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Chromatographie d’exclusion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semaine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05/12/2021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09/12/2021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Chromatographie ionique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1 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semaine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12/12/2021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16/12/2021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Chromatographie en phase gazeuse (CPG)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2 séances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B1735C" w:rsidRPr="00B1735C" w:rsidRDefault="00B1735C" w:rsidP="006B6D6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 </w:t>
            </w:r>
            <w:r w:rsidR="006B6D6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02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6B6D6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01/2022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13/01/2022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Chromatographie en fluide supercritique (CFS)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semaine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16/01/2022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20/01/2022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Chromatographie sur couche mince (CCM)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semaine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23/01/2022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27/01/2022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Méthodes </w:t>
            </w:r>
            <w:proofErr w:type="spellStart"/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électrophorétiques</w:t>
            </w:r>
            <w:proofErr w:type="spellEnd"/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séances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30/01/2022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10/02/2022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MAGHCHICHE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Généralités des méthodes spectrales : interaction matière-rayonnement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semaine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13/02/2022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17/02/2022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Spectrophotométrie dans l’ultraviolet et le visible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séances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20/02/2022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03/03/2022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Spectrophotométrie dans l’infrarouge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séances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06/03/2022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17/03/2022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Raman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semaine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03/04/2022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07/04/2022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Résonnance magnétique nucléaire (RMN)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séances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10/04/2022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21/04/2022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CHENINI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10470B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Spectroscopie de masse</w:t>
            </w:r>
          </w:p>
        </w:tc>
        <w:tc>
          <w:tcPr>
            <w:tcW w:w="2153" w:type="dxa"/>
            <w:vAlign w:val="center"/>
          </w:tcPr>
          <w:p w:rsidR="00B1735C" w:rsidRPr="00B1735C" w:rsidRDefault="008C203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B1735C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10470B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 semaines</w:t>
            </w:r>
          </w:p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 24/04/2022</w:t>
            </w:r>
          </w:p>
          <w:p w:rsidR="00B1735C" w:rsidRPr="00B1735C" w:rsidRDefault="008C203C" w:rsidP="008C20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28/04</w:t>
            </w:r>
            <w:r w:rsidR="00B1735C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MAGHCHICHE</w:t>
            </w:r>
          </w:p>
        </w:tc>
      </w:tr>
      <w:tr w:rsidR="00B1735C" w:rsidRPr="00B1735C" w:rsidTr="005A408F">
        <w:trPr>
          <w:jc w:val="center"/>
        </w:trPr>
        <w:tc>
          <w:tcPr>
            <w:tcW w:w="3415" w:type="dxa"/>
            <w:vAlign w:val="center"/>
          </w:tcPr>
          <w:p w:rsidR="00B1735C" w:rsidRPr="00B1735C" w:rsidRDefault="0010470B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Fluorescence + Spectroscopie d’absorption et d’émission atomique</w:t>
            </w:r>
          </w:p>
        </w:tc>
        <w:tc>
          <w:tcPr>
            <w:tcW w:w="2153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séance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 semaine</w:t>
            </w:r>
          </w:p>
          <w:p w:rsidR="00B1735C" w:rsidRPr="00B1735C" w:rsidRDefault="00B1735C" w:rsidP="008C20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 </w:t>
            </w:r>
            <w:r w:rsidR="008C203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08</w:t>
            </w:r>
            <w:r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/05/2022</w:t>
            </w:r>
          </w:p>
          <w:p w:rsidR="00B1735C" w:rsidRPr="00B1735C" w:rsidRDefault="008C203C" w:rsidP="008C203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 12</w:t>
            </w:r>
            <w:r w:rsidR="00B1735C" w:rsidRPr="00B1735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/05/2022</w:t>
            </w:r>
          </w:p>
        </w:tc>
        <w:tc>
          <w:tcPr>
            <w:tcW w:w="2549" w:type="dxa"/>
            <w:vAlign w:val="center"/>
          </w:tcPr>
          <w:p w:rsidR="00B1735C" w:rsidRPr="00B1735C" w:rsidRDefault="00B1735C" w:rsidP="00B1735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MAGHCHICHE</w:t>
            </w:r>
          </w:p>
        </w:tc>
      </w:tr>
    </w:tbl>
    <w:p w:rsidR="0092569A" w:rsidRDefault="0092569A" w:rsidP="0092569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569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</w:t>
      </w:r>
      <w:r w:rsidRPr="0092569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p w:rsidR="00E3795C" w:rsidRPr="00B31439" w:rsidRDefault="0092569A" w:rsidP="0064417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E3795C" w:rsidRPr="00B31439" w:rsidSect="00B1735C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6D" w:rsidRDefault="0009766D" w:rsidP="00644176">
      <w:pPr>
        <w:spacing w:after="0" w:line="240" w:lineRule="auto"/>
      </w:pPr>
      <w:r>
        <w:separator/>
      </w:r>
    </w:p>
  </w:endnote>
  <w:endnote w:type="continuationSeparator" w:id="0">
    <w:p w:rsidR="0009766D" w:rsidRDefault="0009766D" w:rsidP="0064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6D" w:rsidRDefault="0009766D" w:rsidP="00644176">
      <w:pPr>
        <w:spacing w:after="0" w:line="240" w:lineRule="auto"/>
      </w:pPr>
      <w:r>
        <w:separator/>
      </w:r>
    </w:p>
  </w:footnote>
  <w:footnote w:type="continuationSeparator" w:id="0">
    <w:p w:rsidR="0009766D" w:rsidRDefault="0009766D" w:rsidP="0064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76" w:rsidRPr="00644176" w:rsidRDefault="00644176">
    <w:pPr>
      <w:pStyle w:val="En-tte"/>
      <w:rPr>
        <w:rFonts w:asciiTheme="majorBidi" w:hAnsiTheme="majorBidi" w:cstheme="majorBidi"/>
        <w:b/>
        <w:bCs/>
        <w:i/>
        <w:iCs/>
        <w:sz w:val="24"/>
        <w:szCs w:val="24"/>
      </w:rPr>
    </w:pPr>
    <w:r>
      <w:rPr>
        <w:rFonts w:asciiTheme="majorBidi" w:hAnsiTheme="majorBidi" w:cstheme="majorBidi"/>
        <w:b/>
        <w:bCs/>
        <w:i/>
        <w:iCs/>
        <w:sz w:val="24"/>
        <w:szCs w:val="24"/>
      </w:rPr>
      <w:t xml:space="preserve">                                                                                                           </w:t>
    </w:r>
    <w:r w:rsidRPr="00644176">
      <w:rPr>
        <w:rFonts w:asciiTheme="majorBidi" w:hAnsiTheme="majorBidi" w:cstheme="majorBidi"/>
        <w:b/>
        <w:bCs/>
        <w:i/>
        <w:iCs/>
        <w:sz w:val="24"/>
        <w:szCs w:val="24"/>
      </w:rPr>
      <w:t>Responsable du module :   Dr. H CHENINI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39"/>
    <w:rsid w:val="0009766D"/>
    <w:rsid w:val="000A4099"/>
    <w:rsid w:val="000C4F90"/>
    <w:rsid w:val="0010470B"/>
    <w:rsid w:val="001738F6"/>
    <w:rsid w:val="00182055"/>
    <w:rsid w:val="002E32E4"/>
    <w:rsid w:val="00332442"/>
    <w:rsid w:val="00372F36"/>
    <w:rsid w:val="00375D6D"/>
    <w:rsid w:val="0038584B"/>
    <w:rsid w:val="00404A4B"/>
    <w:rsid w:val="00417606"/>
    <w:rsid w:val="00550238"/>
    <w:rsid w:val="005A340E"/>
    <w:rsid w:val="005A408F"/>
    <w:rsid w:val="005B2524"/>
    <w:rsid w:val="005B58A2"/>
    <w:rsid w:val="00644176"/>
    <w:rsid w:val="00660883"/>
    <w:rsid w:val="006B6D6C"/>
    <w:rsid w:val="00773AAD"/>
    <w:rsid w:val="007C2744"/>
    <w:rsid w:val="007E764B"/>
    <w:rsid w:val="008C203C"/>
    <w:rsid w:val="0092569A"/>
    <w:rsid w:val="009B520B"/>
    <w:rsid w:val="009D50EE"/>
    <w:rsid w:val="00A15346"/>
    <w:rsid w:val="00A320AB"/>
    <w:rsid w:val="00AD02CF"/>
    <w:rsid w:val="00B10FAE"/>
    <w:rsid w:val="00B1735C"/>
    <w:rsid w:val="00B31439"/>
    <w:rsid w:val="00B4793E"/>
    <w:rsid w:val="00B65DE9"/>
    <w:rsid w:val="00C01DF0"/>
    <w:rsid w:val="00C62C8D"/>
    <w:rsid w:val="00C948A4"/>
    <w:rsid w:val="00E3795C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AD"/>
  </w:style>
  <w:style w:type="paragraph" w:styleId="Titre1">
    <w:name w:val="heading 1"/>
    <w:basedOn w:val="Normal"/>
    <w:next w:val="Normal"/>
    <w:link w:val="Titre1Car"/>
    <w:uiPriority w:val="9"/>
    <w:qFormat/>
    <w:rsid w:val="00773AA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3AAD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3AAD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3AAD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3AAD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3AAD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3AAD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3A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3A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773AAD"/>
  </w:style>
  <w:style w:type="character" w:customStyle="1" w:styleId="Style1Car">
    <w:name w:val="Style1 Car"/>
    <w:basedOn w:val="Policepardfaut"/>
    <w:link w:val="Style1"/>
    <w:rsid w:val="00773AAD"/>
  </w:style>
  <w:style w:type="character" w:customStyle="1" w:styleId="Titre1Car">
    <w:name w:val="Titre 1 Car"/>
    <w:basedOn w:val="Policepardfaut"/>
    <w:link w:val="Titre1"/>
    <w:uiPriority w:val="9"/>
    <w:rsid w:val="00773AAD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3AAD"/>
    <w:rPr>
      <w:caps/>
      <w:spacing w:val="15"/>
      <w:shd w:val="clear" w:color="auto" w:fill="F9D4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3AAD"/>
    <w:rPr>
      <w:caps/>
      <w:color w:val="77104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3AA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3AA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3AAD"/>
    <w:rPr>
      <w:b/>
      <w:bCs/>
      <w:color w:val="B3186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3AAD"/>
    <w:pPr>
      <w:spacing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AAD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3AA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3AA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3AAD"/>
    <w:rPr>
      <w:b/>
      <w:bCs/>
    </w:rPr>
  </w:style>
  <w:style w:type="character" w:styleId="Accentuation">
    <w:name w:val="Emphasis"/>
    <w:uiPriority w:val="20"/>
    <w:qFormat/>
    <w:rsid w:val="00773AAD"/>
    <w:rPr>
      <w:caps/>
      <w:color w:val="771048" w:themeColor="accent1" w:themeShade="7F"/>
      <w:spacing w:val="5"/>
    </w:rPr>
  </w:style>
  <w:style w:type="paragraph" w:styleId="Sansinterligne">
    <w:name w:val="No Spacing"/>
    <w:uiPriority w:val="1"/>
    <w:qFormat/>
    <w:rsid w:val="00773AA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3AA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3AA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3AAD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3AAD"/>
    <w:rPr>
      <w:color w:val="E32D91" w:themeColor="accent1"/>
      <w:sz w:val="24"/>
      <w:szCs w:val="24"/>
    </w:rPr>
  </w:style>
  <w:style w:type="character" w:styleId="Emphaseple">
    <w:name w:val="Subtle Emphasis"/>
    <w:uiPriority w:val="19"/>
    <w:qFormat/>
    <w:rsid w:val="00773AAD"/>
    <w:rPr>
      <w:i/>
      <w:iCs/>
      <w:color w:val="771048" w:themeColor="accent1" w:themeShade="7F"/>
    </w:rPr>
  </w:style>
  <w:style w:type="character" w:styleId="Emphaseintense">
    <w:name w:val="Intense Emphasis"/>
    <w:uiPriority w:val="21"/>
    <w:qFormat/>
    <w:rsid w:val="00773AAD"/>
    <w:rPr>
      <w:b/>
      <w:bCs/>
      <w:caps/>
      <w:color w:val="771048" w:themeColor="accent1" w:themeShade="7F"/>
      <w:spacing w:val="10"/>
    </w:rPr>
  </w:style>
  <w:style w:type="character" w:styleId="Rfrenceple">
    <w:name w:val="Subtle Reference"/>
    <w:uiPriority w:val="31"/>
    <w:qFormat/>
    <w:rsid w:val="00773AAD"/>
    <w:rPr>
      <w:b/>
      <w:bCs/>
      <w:color w:val="E32D91" w:themeColor="accent1"/>
    </w:rPr>
  </w:style>
  <w:style w:type="character" w:styleId="Rfrenceintense">
    <w:name w:val="Intense Reference"/>
    <w:uiPriority w:val="32"/>
    <w:qFormat/>
    <w:rsid w:val="00773AAD"/>
    <w:rPr>
      <w:b/>
      <w:bCs/>
      <w:i/>
      <w:iCs/>
      <w:caps/>
      <w:color w:val="E32D91" w:themeColor="accent1"/>
    </w:rPr>
  </w:style>
  <w:style w:type="character" w:styleId="Titredulivre">
    <w:name w:val="Book Title"/>
    <w:uiPriority w:val="33"/>
    <w:qFormat/>
    <w:rsid w:val="00773AA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3AAD"/>
    <w:pPr>
      <w:outlineLvl w:val="9"/>
    </w:pPr>
  </w:style>
  <w:style w:type="table" w:styleId="Grilledutableau">
    <w:name w:val="Table Grid"/>
    <w:basedOn w:val="TableauNormal"/>
    <w:uiPriority w:val="39"/>
    <w:rsid w:val="00B3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4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176"/>
  </w:style>
  <w:style w:type="paragraph" w:styleId="Pieddepage">
    <w:name w:val="footer"/>
    <w:basedOn w:val="Normal"/>
    <w:link w:val="PieddepageCar"/>
    <w:uiPriority w:val="99"/>
    <w:unhideWhenUsed/>
    <w:rsid w:val="006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AD"/>
  </w:style>
  <w:style w:type="paragraph" w:styleId="Titre1">
    <w:name w:val="heading 1"/>
    <w:basedOn w:val="Normal"/>
    <w:next w:val="Normal"/>
    <w:link w:val="Titre1Car"/>
    <w:uiPriority w:val="9"/>
    <w:qFormat/>
    <w:rsid w:val="00773AA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3AAD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3AAD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3AAD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3AAD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3AAD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3AAD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3A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3A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773AAD"/>
  </w:style>
  <w:style w:type="character" w:customStyle="1" w:styleId="Style1Car">
    <w:name w:val="Style1 Car"/>
    <w:basedOn w:val="Policepardfaut"/>
    <w:link w:val="Style1"/>
    <w:rsid w:val="00773AAD"/>
  </w:style>
  <w:style w:type="character" w:customStyle="1" w:styleId="Titre1Car">
    <w:name w:val="Titre 1 Car"/>
    <w:basedOn w:val="Policepardfaut"/>
    <w:link w:val="Titre1"/>
    <w:uiPriority w:val="9"/>
    <w:rsid w:val="00773AAD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3AAD"/>
    <w:rPr>
      <w:caps/>
      <w:spacing w:val="15"/>
      <w:shd w:val="clear" w:color="auto" w:fill="F9D4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3AAD"/>
    <w:rPr>
      <w:caps/>
      <w:color w:val="77104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3AAD"/>
    <w:rPr>
      <w:caps/>
      <w:color w:val="B3186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3AA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3AA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3AAD"/>
    <w:rPr>
      <w:b/>
      <w:bCs/>
      <w:color w:val="B3186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3AAD"/>
    <w:pPr>
      <w:spacing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AAD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3AA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3AA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3AAD"/>
    <w:rPr>
      <w:b/>
      <w:bCs/>
    </w:rPr>
  </w:style>
  <w:style w:type="character" w:styleId="Accentuation">
    <w:name w:val="Emphasis"/>
    <w:uiPriority w:val="20"/>
    <w:qFormat/>
    <w:rsid w:val="00773AAD"/>
    <w:rPr>
      <w:caps/>
      <w:color w:val="771048" w:themeColor="accent1" w:themeShade="7F"/>
      <w:spacing w:val="5"/>
    </w:rPr>
  </w:style>
  <w:style w:type="paragraph" w:styleId="Sansinterligne">
    <w:name w:val="No Spacing"/>
    <w:uiPriority w:val="1"/>
    <w:qFormat/>
    <w:rsid w:val="00773AA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3AA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3AA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3AAD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3AAD"/>
    <w:rPr>
      <w:color w:val="E32D91" w:themeColor="accent1"/>
      <w:sz w:val="24"/>
      <w:szCs w:val="24"/>
    </w:rPr>
  </w:style>
  <w:style w:type="character" w:styleId="Emphaseple">
    <w:name w:val="Subtle Emphasis"/>
    <w:uiPriority w:val="19"/>
    <w:qFormat/>
    <w:rsid w:val="00773AAD"/>
    <w:rPr>
      <w:i/>
      <w:iCs/>
      <w:color w:val="771048" w:themeColor="accent1" w:themeShade="7F"/>
    </w:rPr>
  </w:style>
  <w:style w:type="character" w:styleId="Emphaseintense">
    <w:name w:val="Intense Emphasis"/>
    <w:uiPriority w:val="21"/>
    <w:qFormat/>
    <w:rsid w:val="00773AAD"/>
    <w:rPr>
      <w:b/>
      <w:bCs/>
      <w:caps/>
      <w:color w:val="771048" w:themeColor="accent1" w:themeShade="7F"/>
      <w:spacing w:val="10"/>
    </w:rPr>
  </w:style>
  <w:style w:type="character" w:styleId="Rfrenceple">
    <w:name w:val="Subtle Reference"/>
    <w:uiPriority w:val="31"/>
    <w:qFormat/>
    <w:rsid w:val="00773AAD"/>
    <w:rPr>
      <w:b/>
      <w:bCs/>
      <w:color w:val="E32D91" w:themeColor="accent1"/>
    </w:rPr>
  </w:style>
  <w:style w:type="character" w:styleId="Rfrenceintense">
    <w:name w:val="Intense Reference"/>
    <w:uiPriority w:val="32"/>
    <w:qFormat/>
    <w:rsid w:val="00773AAD"/>
    <w:rPr>
      <w:b/>
      <w:bCs/>
      <w:i/>
      <w:iCs/>
      <w:caps/>
      <w:color w:val="E32D91" w:themeColor="accent1"/>
    </w:rPr>
  </w:style>
  <w:style w:type="character" w:styleId="Titredulivre">
    <w:name w:val="Book Title"/>
    <w:uiPriority w:val="33"/>
    <w:qFormat/>
    <w:rsid w:val="00773AA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3AAD"/>
    <w:pPr>
      <w:outlineLvl w:val="9"/>
    </w:pPr>
  </w:style>
  <w:style w:type="table" w:styleId="Grilledutableau">
    <w:name w:val="Table Grid"/>
    <w:basedOn w:val="TableauNormal"/>
    <w:uiPriority w:val="39"/>
    <w:rsid w:val="00B31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4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176"/>
  </w:style>
  <w:style w:type="paragraph" w:styleId="Pieddepage">
    <w:name w:val="footer"/>
    <w:basedOn w:val="Normal"/>
    <w:link w:val="PieddepageCar"/>
    <w:uiPriority w:val="99"/>
    <w:unhideWhenUsed/>
    <w:rsid w:val="006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re de lai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1DE6-B4E0-49CC-B042-EEC0DDA1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informatique</cp:lastModifiedBy>
  <cp:revision>2</cp:revision>
  <dcterms:created xsi:type="dcterms:W3CDTF">2021-11-04T09:03:00Z</dcterms:created>
  <dcterms:modified xsi:type="dcterms:W3CDTF">2021-11-04T09:03:00Z</dcterms:modified>
</cp:coreProperties>
</file>